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9BF1" w14:textId="1EF84F63" w:rsidR="006378E0" w:rsidRPr="00D85E4A" w:rsidRDefault="006378E0" w:rsidP="00D85E4A">
      <w:pPr>
        <w:tabs>
          <w:tab w:val="left" w:pos="340"/>
          <w:tab w:val="center" w:pos="525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80DB2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727FB800" wp14:editId="28C2DD00">
            <wp:extent cx="1224844" cy="7874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050" cy="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DB2">
        <w:rPr>
          <w:rFonts w:ascii="Times New Roman" w:eastAsia="Arial Unicode MS" w:hAnsi="Times New Roman" w:cs="Times New Roman"/>
          <w:b/>
          <w:color w:val="7030A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D85E4A">
        <w:rPr>
          <w:rFonts w:ascii="Times New Roman" w:eastAsia="Arial Unicode MS" w:hAnsi="Times New Roman" w:cs="Times New Roman"/>
          <w:b/>
          <w:color w:val="7030A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Pr="00E80DB2">
        <w:rPr>
          <w:rFonts w:ascii="Times New Roman" w:eastAsia="Arial Unicode MS" w:hAnsi="Times New Roman" w:cs="Times New Roman"/>
          <w:b/>
          <w:color w:val="ED7D31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PSONS’s </w:t>
      </w:r>
      <w:r w:rsidR="00440FA2">
        <w:rPr>
          <w:rFonts w:ascii="Times New Roman" w:eastAsia="Arial Unicode MS" w:hAnsi="Times New Roman" w:cs="Times New Roman"/>
          <w:b/>
          <w:color w:val="ED7D31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October</w:t>
      </w:r>
      <w:r w:rsidR="005C2D0D">
        <w:rPr>
          <w:rFonts w:ascii="Times New Roman" w:eastAsia="Arial Unicode MS" w:hAnsi="Times New Roman" w:cs="Times New Roman"/>
          <w:b/>
          <w:color w:val="ED7D31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E80DB2">
        <w:rPr>
          <w:rFonts w:ascii="Times New Roman" w:eastAsia="Arial Unicode MS" w:hAnsi="Times New Roman" w:cs="Times New Roman"/>
          <w:b/>
          <w:color w:val="ED7D31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Education Event</w:t>
      </w:r>
    </w:p>
    <w:p w14:paraId="04174D4D" w14:textId="494A6CB5" w:rsidR="005C2D0D" w:rsidRDefault="00440FA2" w:rsidP="006378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Arial Unicode MS" w:hAnsi="Times New Roman" w:cs="Times New Roman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Wednesda</w:t>
      </w:r>
      <w:r w:rsidR="00545060" w:rsidRPr="00E80DB2">
        <w:rPr>
          <w:rFonts w:ascii="Times New Roman" w:eastAsia="Arial Unicode MS" w:hAnsi="Times New Roman" w:cs="Times New Roman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y, </w:t>
      </w:r>
      <w:r>
        <w:rPr>
          <w:rFonts w:ascii="Times New Roman" w:eastAsia="Arial Unicode MS" w:hAnsi="Times New Roman" w:cs="Times New Roman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October 16</w:t>
      </w:r>
      <w:r w:rsidR="00545060" w:rsidRPr="00E80DB2">
        <w:rPr>
          <w:rFonts w:ascii="Times New Roman" w:eastAsia="Arial Unicode MS" w:hAnsi="Times New Roman" w:cs="Times New Roman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="005C2D0D" w:rsidRPr="00E80DB2">
        <w:rPr>
          <w:rFonts w:ascii="Times New Roman" w:eastAsia="Arial Unicode MS" w:hAnsi="Times New Roman" w:cs="Times New Roman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2024</w:t>
      </w:r>
    </w:p>
    <w:p w14:paraId="7452BDAF" w14:textId="0BDBB0D8" w:rsidR="00E76DF3" w:rsidRDefault="006378E0" w:rsidP="005C2D0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80DB2">
        <w:rPr>
          <w:rFonts w:ascii="Times New Roman" w:eastAsia="Arial Unicode MS" w:hAnsi="Times New Roman" w:cs="Times New Roman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6:</w:t>
      </w:r>
      <w:r w:rsidR="009252F2">
        <w:rPr>
          <w:rFonts w:ascii="Times New Roman" w:eastAsia="Arial Unicode MS" w:hAnsi="Times New Roman" w:cs="Times New Roman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00</w:t>
      </w:r>
      <w:r w:rsidRPr="00E80DB2">
        <w:rPr>
          <w:rFonts w:ascii="Times New Roman" w:eastAsia="Arial Unicode MS" w:hAnsi="Times New Roman" w:cs="Times New Roman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pm PST/5:</w:t>
      </w:r>
      <w:r w:rsidR="009252F2">
        <w:rPr>
          <w:rFonts w:ascii="Times New Roman" w:eastAsia="Arial Unicode MS" w:hAnsi="Times New Roman" w:cs="Times New Roman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00</w:t>
      </w:r>
      <w:r w:rsidRPr="00E80DB2">
        <w:rPr>
          <w:rFonts w:ascii="Times New Roman" w:eastAsia="Arial Unicode MS" w:hAnsi="Times New Roman" w:cs="Times New Roman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pm Alaska Time</w:t>
      </w:r>
    </w:p>
    <w:p w14:paraId="66227D96" w14:textId="77777777" w:rsidR="005C2D0D" w:rsidRPr="005C2D0D" w:rsidRDefault="005C2D0D" w:rsidP="005C2D0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06894F3" w14:textId="590D056B" w:rsidR="009252F2" w:rsidRDefault="006378E0" w:rsidP="0092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DB2">
        <w:rPr>
          <w:rFonts w:ascii="Times New Roman" w:eastAsia="Times New Roman" w:hAnsi="Times New Roman" w:cs="Times New Roman"/>
          <w:sz w:val="24"/>
          <w:szCs w:val="24"/>
        </w:rPr>
        <w:t>6:00pm</w:t>
      </w:r>
      <w:r w:rsidR="005C2D0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8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2F2">
        <w:rPr>
          <w:rFonts w:ascii="Times New Roman" w:eastAsia="Times New Roman" w:hAnsi="Times New Roman" w:cs="Times New Roman"/>
          <w:sz w:val="24"/>
          <w:szCs w:val="24"/>
        </w:rPr>
        <w:t xml:space="preserve">Registration and reception, </w:t>
      </w:r>
      <w:r w:rsidRPr="00E80DB2">
        <w:rPr>
          <w:rFonts w:ascii="Times New Roman" w:eastAsia="Times New Roman" w:hAnsi="Times New Roman" w:cs="Times New Roman"/>
          <w:sz w:val="24"/>
          <w:szCs w:val="24"/>
        </w:rPr>
        <w:t>Zoom will go live</w:t>
      </w:r>
    </w:p>
    <w:p w14:paraId="0DB48C7D" w14:textId="77777777" w:rsidR="009252F2" w:rsidRDefault="006378E0" w:rsidP="0092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DB2">
        <w:rPr>
          <w:rFonts w:ascii="Times New Roman" w:eastAsia="Times New Roman" w:hAnsi="Times New Roman" w:cs="Times New Roman"/>
          <w:sz w:val="24"/>
          <w:szCs w:val="24"/>
        </w:rPr>
        <w:t>6:15pm</w:t>
      </w:r>
      <w:r w:rsidR="005C2D0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8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2F2">
        <w:rPr>
          <w:rFonts w:ascii="Times New Roman" w:eastAsia="Times New Roman" w:hAnsi="Times New Roman" w:cs="Times New Roman"/>
          <w:sz w:val="24"/>
          <w:szCs w:val="24"/>
        </w:rPr>
        <w:t xml:space="preserve">Buffet </w:t>
      </w:r>
    </w:p>
    <w:p w14:paraId="0DB7A2E2" w14:textId="18F9B31E" w:rsidR="00440FA2" w:rsidRPr="00D85E4A" w:rsidRDefault="009252F2" w:rsidP="00D8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DB2">
        <w:rPr>
          <w:rFonts w:ascii="Times New Roman" w:eastAsia="Times New Roman" w:hAnsi="Times New Roman" w:cs="Times New Roman"/>
          <w:sz w:val="24"/>
          <w:szCs w:val="24"/>
        </w:rPr>
        <w:t>6:30pm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8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8E0" w:rsidRPr="00E80DB2">
        <w:rPr>
          <w:rFonts w:ascii="Times New Roman" w:eastAsia="Times New Roman" w:hAnsi="Times New Roman" w:cs="Times New Roman"/>
          <w:sz w:val="24"/>
          <w:szCs w:val="24"/>
        </w:rPr>
        <w:t>PSONS announcements</w:t>
      </w:r>
      <w:r w:rsidR="005C2D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program to follow</w:t>
      </w:r>
    </w:p>
    <w:p w14:paraId="1CFF600C" w14:textId="2A0A623E" w:rsidR="00440FA2" w:rsidRPr="00440FA2" w:rsidRDefault="00440FA2" w:rsidP="00440FA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40FA2">
        <w:rPr>
          <w:b/>
          <w:bCs/>
          <w:color w:val="FF0000"/>
          <w:sz w:val="32"/>
          <w:szCs w:val="32"/>
        </w:rPr>
        <w:t>Beyond Hormones: Managing Menopause Symptoms Safely for Cancer Survivors</w:t>
      </w:r>
    </w:p>
    <w:p w14:paraId="03F3F560" w14:textId="77777777" w:rsidR="00545060" w:rsidRPr="00E80DB2" w:rsidRDefault="00545060" w:rsidP="00545060">
      <w:pPr>
        <w:spacing w:after="0" w:line="240" w:lineRule="auto"/>
        <w:jc w:val="center"/>
        <w:rPr>
          <w:rFonts w:ascii="Aharoni" w:hAnsi="Aharoni" w:cs="Aharoni"/>
          <w:color w:val="0070C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3F96A8BB" w14:textId="3875CD32" w:rsidR="006378E0" w:rsidRPr="00E80DB2" w:rsidRDefault="006378E0" w:rsidP="00637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80DB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Speaker:</w:t>
      </w:r>
      <w:r w:rsidRPr="00E80DB2"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6C39533B" w14:textId="5D75C330" w:rsidR="005C2D0D" w:rsidRDefault="00440FA2" w:rsidP="005C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Vanessa Weiland, </w:t>
      </w:r>
      <w:r w:rsidR="00E25E07"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RNP, MCSP, BSN</w:t>
      </w:r>
    </w:p>
    <w:p w14:paraId="6D32C91E" w14:textId="630E2283" w:rsidR="00F12503" w:rsidRDefault="00F12503" w:rsidP="005C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Columbia Center, Washington Room</w:t>
      </w:r>
      <w:r w:rsidR="00D85E4A"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75</w:t>
      </w:r>
      <w:r w:rsidR="00D85E4A" w:rsidRPr="00D85E4A">
        <w:rPr>
          <w:rFonts w:ascii="Times New Roman" w:eastAsia="Times New Roman" w:hAnsi="Times New Roman" w:cs="Times New Roman"/>
          <w:b/>
          <w:color w:val="9F3195"/>
          <w:sz w:val="24"/>
          <w:szCs w:val="24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D85E4A"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Floor</w:t>
      </w:r>
    </w:p>
    <w:p w14:paraId="4E314749" w14:textId="4C583975" w:rsidR="00F12503" w:rsidRDefault="00F12503" w:rsidP="005C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701 5</w:t>
      </w:r>
      <w:r w:rsidRPr="00F12503">
        <w:rPr>
          <w:rFonts w:ascii="Times New Roman" w:eastAsia="Times New Roman" w:hAnsi="Times New Roman" w:cs="Times New Roman"/>
          <w:b/>
          <w:color w:val="9F3195"/>
          <w:sz w:val="24"/>
          <w:szCs w:val="24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Avenue</w:t>
      </w:r>
    </w:p>
    <w:p w14:paraId="114025B2" w14:textId="3BCF9718" w:rsidR="00F12503" w:rsidRPr="00E80DB2" w:rsidRDefault="00F12503" w:rsidP="005C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Seattle, Washington</w:t>
      </w:r>
    </w:p>
    <w:p w14:paraId="6AE92802" w14:textId="47392DCD" w:rsidR="00E80DB2" w:rsidRPr="00E80DB2" w:rsidRDefault="00E80DB2" w:rsidP="00530346">
      <w:pPr>
        <w:spacing w:after="0" w:line="240" w:lineRule="auto"/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F6CC36E" w14:textId="24A9B8AB" w:rsidR="006378E0" w:rsidRPr="00E80DB2" w:rsidRDefault="006378E0" w:rsidP="005C2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DB2">
        <w:rPr>
          <w:rFonts w:ascii="Times New Roman" w:eastAsia="Times New Roman" w:hAnsi="Times New Roman" w:cs="Times New Roman"/>
          <w:b/>
          <w:bCs/>
          <w:sz w:val="24"/>
          <w:szCs w:val="24"/>
        </w:rPr>
        <w:t>RSVP</w:t>
      </w:r>
      <w:r w:rsidRPr="00E80D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440FA2"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 w:rsidR="00EA714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80DB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30346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14:paraId="792F0023" w14:textId="4953A687" w:rsidR="006378E0" w:rsidRPr="00787379" w:rsidRDefault="006378E0" w:rsidP="0078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AC1B8B" w14:textId="77777777" w:rsidR="00787379" w:rsidRPr="00530346" w:rsidRDefault="00787379" w:rsidP="0078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303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All attendees MUST pre-register by OCTOBER 7th to attend this event </w:t>
      </w:r>
    </w:p>
    <w:p w14:paraId="75A982BA" w14:textId="77777777" w:rsidR="00787379" w:rsidRPr="00E80DB2" w:rsidRDefault="00787379" w:rsidP="0078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</w:pPr>
    </w:p>
    <w:p w14:paraId="0309149B" w14:textId="77777777" w:rsidR="00787379" w:rsidRDefault="00787379" w:rsidP="0078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This is a Dinner and Zoom event</w:t>
      </w:r>
    </w:p>
    <w:p w14:paraId="0E683BAE" w14:textId="77777777" w:rsidR="00787379" w:rsidRDefault="00787379" w:rsidP="0078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hyperlink r:id="rId6" w:history="1">
        <w:r w:rsidRPr="00DC0E0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Please CLICK HERE to register!</w:t>
        </w:r>
      </w:hyperlink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p w14:paraId="4FC62C9F" w14:textId="77777777" w:rsidR="00787379" w:rsidRPr="00DC0E08" w:rsidRDefault="00787379" w:rsidP="0078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C0E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IMPORTANT!  Virtual attendees will get the link to the ZOOM meeting invite on or before October 9.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Please check your email used for your registration for updates on this event.</w:t>
      </w:r>
    </w:p>
    <w:p w14:paraId="2D87A6AC" w14:textId="77777777" w:rsidR="0081348B" w:rsidRPr="00E80DB2" w:rsidRDefault="0081348B" w:rsidP="00787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14:paraId="47CC73F2" w14:textId="26B88D24" w:rsidR="006378E0" w:rsidRDefault="0044064D" w:rsidP="002070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E80DB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Objectives: Participants of this program will</w:t>
      </w:r>
      <w:r w:rsidR="005C2D0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:</w:t>
      </w:r>
      <w:r w:rsidRPr="00E80DB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 </w:t>
      </w:r>
    </w:p>
    <w:p w14:paraId="35B633AE" w14:textId="1B62EE7D" w:rsidR="00440FA2" w:rsidRDefault="00440FA2" w:rsidP="00440FA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Provide a comprehensive understanding of the available hormonal and non-hormonal treatment options for managing menopause symptoms in cancer survivors, including in those with treatment induced menopause.</w:t>
      </w:r>
    </w:p>
    <w:p w14:paraId="797AD13E" w14:textId="14F4940E" w:rsidR="00440FA2" w:rsidRDefault="00440FA2" w:rsidP="00440FA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Highlight the pros and cons of hormonal therapies versus non-hormonal approaches for menopause symptoms, including in those with a history of hormone sensitive cancers.</w:t>
      </w:r>
    </w:p>
    <w:p w14:paraId="696EA7B9" w14:textId="1C9010BF" w:rsidR="00440FA2" w:rsidRDefault="00440FA2" w:rsidP="00440FA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Empower decision-</w:t>
      </w: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making :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equip cancer survivors with the knowledge to make informed choices </w:t>
      </w:r>
      <w:r w:rsidR="00E25E0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based on their individual needs, preferences, and cancer history while addressing implicit biases</w:t>
      </w:r>
    </w:p>
    <w:p w14:paraId="58489BEA" w14:textId="0AE800B3" w:rsidR="00E25E07" w:rsidRDefault="00E25E07" w:rsidP="00440FA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Address survivor -specific concerns: discuss bone health, sexual function, and emotional well-being, considering the unique challenges faced by cancer survivors during menopause. </w:t>
      </w:r>
    </w:p>
    <w:p w14:paraId="30B85B51" w14:textId="77777777" w:rsidR="00E25E07" w:rsidRPr="00E25E07" w:rsidRDefault="00E25E07" w:rsidP="00E25E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14:paraId="65DBD957" w14:textId="7DEE75BD" w:rsidR="006378E0" w:rsidRPr="00E80DB2" w:rsidRDefault="006378E0" w:rsidP="006378E0">
      <w:pPr>
        <w:shd w:val="clear" w:color="auto" w:fill="F9F9F6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DB2">
        <w:rPr>
          <w:rFonts w:ascii="Times New Roman" w:eastAsia="Times New Roman" w:hAnsi="Times New Roman" w:cs="Times New Roman"/>
          <w:b/>
          <w:bCs/>
          <w:sz w:val="24"/>
          <w:szCs w:val="24"/>
        </w:rPr>
        <w:t>Please notify the event coordinator (including contact information) at least 24 hours prior to the event in the case of a cancellation. Education Activity Sponsor/Provider (F</w:t>
      </w:r>
      <w:r w:rsidR="00A16F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red Hutch </w:t>
      </w:r>
      <w:r w:rsidRPr="00E80DB2">
        <w:rPr>
          <w:rFonts w:ascii="Times New Roman" w:eastAsia="Times New Roman" w:hAnsi="Times New Roman" w:cs="Times New Roman"/>
          <w:b/>
          <w:bCs/>
          <w:sz w:val="24"/>
          <w:szCs w:val="24"/>
        </w:rPr>
        <w:t>&amp; PSONS)</w:t>
      </w:r>
    </w:p>
    <w:p w14:paraId="3E2DD2BF" w14:textId="77777777" w:rsidR="006378E0" w:rsidRPr="00E80DB2" w:rsidRDefault="006378E0" w:rsidP="006378E0">
      <w:pPr>
        <w:shd w:val="clear" w:color="auto" w:fill="F9F9F6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C7B6C6" w14:textId="14C82666" w:rsidR="00275603" w:rsidRDefault="006378E0" w:rsidP="00207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DB2">
        <w:rPr>
          <w:rFonts w:ascii="Times New Roman" w:eastAsia="Times New Roman" w:hAnsi="Times New Roman" w:cs="Times New Roman"/>
          <w:i/>
          <w:sz w:val="24"/>
          <w:szCs w:val="24"/>
        </w:rPr>
        <w:t xml:space="preserve">Provider approved by the California Board of Registered Nursing, Provider #16496, for </w:t>
      </w:r>
      <w:r w:rsidR="00E76DF3" w:rsidRPr="00E80DB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1.</w:t>
      </w:r>
      <w:r w:rsidR="00E25E0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8</w:t>
      </w:r>
      <w:r w:rsidRPr="00E80DB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 Contact</w:t>
      </w:r>
      <w:r w:rsidR="00207062" w:rsidRPr="00E80DB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 </w:t>
      </w:r>
      <w:r w:rsidRPr="00E80DB2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24"/>
          <w:szCs w:val="24"/>
          <w:u w:val="single"/>
        </w:rPr>
        <w:t>Hours</w:t>
      </w:r>
      <w:r w:rsidRPr="00E80DB2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E80DB2">
        <w:rPr>
          <w:rFonts w:ascii="Times New Roman" w:eastAsia="Times New Roman" w:hAnsi="Times New Roman" w:cs="Times New Roman"/>
          <w:sz w:val="24"/>
          <w:szCs w:val="24"/>
        </w:rPr>
        <w:t>(pending)</w:t>
      </w:r>
    </w:p>
    <w:p w14:paraId="0A265D7C" w14:textId="77777777" w:rsidR="00530346" w:rsidRDefault="00530346" w:rsidP="00207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9EF69" w14:textId="4CC49FDA" w:rsidR="00F12503" w:rsidRDefault="00F12503" w:rsidP="00207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Parking in the Columbia </w:t>
      </w:r>
      <w:r w:rsidR="009D51B5">
        <w:rPr>
          <w:rFonts w:ascii="Times New Roman" w:eastAsia="Times New Roman" w:hAnsi="Times New Roman" w:cs="Times New Roman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after 6pm is a $10 flat fee </w:t>
      </w:r>
    </w:p>
    <w:p w14:paraId="497A21E4" w14:textId="3C11161B" w:rsidR="00530346" w:rsidRDefault="00530346" w:rsidP="00207062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80DB2">
        <w:rPr>
          <w:rFonts w:ascii="Times New Roman" w:eastAsia="Times New Roman" w:hAnsi="Times New Roman" w:cs="Times New Roman"/>
          <w:sz w:val="24"/>
          <w:szCs w:val="24"/>
        </w:rPr>
        <w:t xml:space="preserve">Any questions? Please email </w:t>
      </w:r>
      <w:hyperlink r:id="rId7" w:history="1">
        <w:r w:rsidRPr="00E80D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psonseducation@gmail.com</w:t>
        </w:r>
      </w:hyperlink>
    </w:p>
    <w:p w14:paraId="57B78991" w14:textId="77777777" w:rsidR="00D85E4A" w:rsidRDefault="00D85E4A" w:rsidP="00D85E4A">
      <w:pPr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357106C1" w14:textId="667C1E71" w:rsidR="00D85E4A" w:rsidRPr="00D85E4A" w:rsidRDefault="00D85E4A" w:rsidP="00207062">
      <w:pPr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</w:rPr>
      </w:pPr>
      <w:r>
        <w:rPr>
          <w:rFonts w:ascii="Aptos" w:eastAsia="Times New Roman" w:hAnsi="Aptos" w:cs="Times New Roman"/>
          <w:color w:val="000000"/>
          <w:sz w:val="24"/>
          <w:szCs w:val="24"/>
        </w:rPr>
        <w:t xml:space="preserve">Directions to Washington Room: </w:t>
      </w:r>
      <w:r w:rsidRPr="00D85E4A">
        <w:rPr>
          <w:rFonts w:ascii="Aptos" w:eastAsia="Times New Roman" w:hAnsi="Aptos" w:cs="Times New Roman"/>
          <w:color w:val="000000"/>
          <w:sz w:val="24"/>
          <w:szCs w:val="24"/>
        </w:rPr>
        <w:t xml:space="preserve"> Upon arrival in the main lobby of the building </w:t>
      </w:r>
      <w:proofErr w:type="gramStart"/>
      <w:r w:rsidRPr="00D85E4A">
        <w:rPr>
          <w:rFonts w:ascii="Aptos" w:eastAsia="Times New Roman" w:hAnsi="Aptos" w:cs="Times New Roman"/>
          <w:color w:val="000000"/>
          <w:sz w:val="24"/>
          <w:szCs w:val="24"/>
        </w:rPr>
        <w:t>off of</w:t>
      </w:r>
      <w:proofErr w:type="gramEnd"/>
      <w:r w:rsidRPr="00D85E4A">
        <w:rPr>
          <w:rFonts w:ascii="Aptos" w:eastAsia="Times New Roman" w:hAnsi="Aptos" w:cs="Times New Roman"/>
          <w:color w:val="000000"/>
          <w:sz w:val="24"/>
          <w:szCs w:val="24"/>
        </w:rPr>
        <w:t xml:space="preserve"> 5</w:t>
      </w:r>
      <w:r w:rsidRPr="00D85E4A">
        <w:rPr>
          <w:rFonts w:ascii="Aptos" w:eastAsia="Times New Roman" w:hAnsi="Aptos" w:cs="Times New Roman"/>
          <w:color w:val="000000"/>
          <w:sz w:val="24"/>
          <w:szCs w:val="24"/>
          <w:vertAlign w:val="superscript"/>
        </w:rPr>
        <w:t>th</w:t>
      </w:r>
      <w:r w:rsidRPr="00D85E4A">
        <w:rPr>
          <w:rFonts w:ascii="Aptos" w:eastAsia="Times New Roman" w:hAnsi="Aptos" w:cs="Times New Roman"/>
          <w:color w:val="000000"/>
          <w:sz w:val="24"/>
          <w:szCs w:val="24"/>
        </w:rPr>
        <w:t xml:space="preserve"> Avenue, take the elevator bank next to the security desk labeled 37-76 to floor 40. Then take the elevator on the left labeled 66-76 to floor 75 and the concierge to the right will check you in and guide you up one more floor (76) to the Washington Room. </w:t>
      </w:r>
    </w:p>
    <w:sectPr w:rsidR="00D85E4A" w:rsidRPr="00D85E4A" w:rsidSect="008D7CC8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5DF8"/>
    <w:multiLevelType w:val="hybridMultilevel"/>
    <w:tmpl w:val="91F0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5674"/>
    <w:multiLevelType w:val="hybridMultilevel"/>
    <w:tmpl w:val="D44E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36A2"/>
    <w:multiLevelType w:val="hybridMultilevel"/>
    <w:tmpl w:val="502E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0EF"/>
    <w:multiLevelType w:val="hybridMultilevel"/>
    <w:tmpl w:val="40C8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6687"/>
    <w:multiLevelType w:val="hybridMultilevel"/>
    <w:tmpl w:val="1824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948827">
    <w:abstractNumId w:val="2"/>
  </w:num>
  <w:num w:numId="2" w16cid:durableId="1842313037">
    <w:abstractNumId w:val="1"/>
  </w:num>
  <w:num w:numId="3" w16cid:durableId="2059081828">
    <w:abstractNumId w:val="4"/>
  </w:num>
  <w:num w:numId="4" w16cid:durableId="1907841186">
    <w:abstractNumId w:val="0"/>
  </w:num>
  <w:num w:numId="5" w16cid:durableId="487794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E0"/>
    <w:rsid w:val="00033643"/>
    <w:rsid w:val="0006076E"/>
    <w:rsid w:val="00115902"/>
    <w:rsid w:val="001D0DB6"/>
    <w:rsid w:val="00207062"/>
    <w:rsid w:val="00260863"/>
    <w:rsid w:val="00275603"/>
    <w:rsid w:val="002A73F7"/>
    <w:rsid w:val="002C7A8B"/>
    <w:rsid w:val="0039528C"/>
    <w:rsid w:val="00401879"/>
    <w:rsid w:val="0041093A"/>
    <w:rsid w:val="0041325C"/>
    <w:rsid w:val="0044064D"/>
    <w:rsid w:val="00440FA2"/>
    <w:rsid w:val="004B406B"/>
    <w:rsid w:val="00530346"/>
    <w:rsid w:val="00545060"/>
    <w:rsid w:val="005C2D0D"/>
    <w:rsid w:val="006378E0"/>
    <w:rsid w:val="00664FFB"/>
    <w:rsid w:val="006E163D"/>
    <w:rsid w:val="00787379"/>
    <w:rsid w:val="007E2DF0"/>
    <w:rsid w:val="0081348B"/>
    <w:rsid w:val="0081739D"/>
    <w:rsid w:val="008A2E73"/>
    <w:rsid w:val="008B0FE9"/>
    <w:rsid w:val="009252F2"/>
    <w:rsid w:val="009457E6"/>
    <w:rsid w:val="009C5253"/>
    <w:rsid w:val="009D51B5"/>
    <w:rsid w:val="00A16F5E"/>
    <w:rsid w:val="00AE0EC7"/>
    <w:rsid w:val="00C4169C"/>
    <w:rsid w:val="00CB6023"/>
    <w:rsid w:val="00CE1F76"/>
    <w:rsid w:val="00D85E4A"/>
    <w:rsid w:val="00DB560B"/>
    <w:rsid w:val="00DD45F8"/>
    <w:rsid w:val="00E014B4"/>
    <w:rsid w:val="00E25E07"/>
    <w:rsid w:val="00E50844"/>
    <w:rsid w:val="00E76DF3"/>
    <w:rsid w:val="00E80DB2"/>
    <w:rsid w:val="00EA714A"/>
    <w:rsid w:val="00F12503"/>
    <w:rsid w:val="00F47DD6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3698"/>
  <w15:chartTrackingRefBased/>
  <w15:docId w15:val="{ACAAF02F-5092-4D59-BFA0-87235AF0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E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E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706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onseduc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vent.me/3kyQ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Lynley Fow</dc:creator>
  <cp:keywords/>
  <dc:description/>
  <cp:lastModifiedBy>Ryan Iwamoto</cp:lastModifiedBy>
  <cp:revision>3</cp:revision>
  <dcterms:created xsi:type="dcterms:W3CDTF">2024-09-25T18:53:00Z</dcterms:created>
  <dcterms:modified xsi:type="dcterms:W3CDTF">2024-09-25T18:56:00Z</dcterms:modified>
</cp:coreProperties>
</file>